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14" w:rsidRDefault="00B20A14"/>
    <w:p w:rsidR="0087484B" w:rsidRDefault="008748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8BBA" wp14:editId="70F52AB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698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484B" w:rsidRPr="0087484B" w:rsidRDefault="0087484B" w:rsidP="0087484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2"/>
                                <w:szCs w:val="9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84B">
                              <w:rPr>
                                <w:b/>
                                <w:color w:val="262626" w:themeColor="text1" w:themeTint="D9"/>
                                <w:sz w:val="92"/>
                                <w:szCs w:val="9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Fritt rettsråd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88BB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oBIQIAAEgEAAAOAAAAZHJzL2Uyb0RvYy54bWysVEuP0zAQviPxHyzfadqoQImarsquipBW&#10;uyu1aM+u4zTRxh7LnjYpv56xk3TLwglxcebleXzzOcubTjfspJyvweR8NplypoyEojaHnP/YbT4s&#10;OPMoTCEaMCrnZ+X5zer9u2VrM5VCBU2hHKMkxmetzXmFaLMk8bJSWvgJWGXIWYLTAkl1h6RwoqXs&#10;uknS6fRT0oIrrAOpvCfrXe/kq5i/LJXEx7L0ClmTc+oN4+niuQ9nslqK7OCErWo5tCH+oQstakNF&#10;L6nuBAp2dPUfqXQtHXgocSJBJ1CWtVRxBppmNn0zzbYSVsVZCBxvLzD5/5dWPpyeHKuLnKecGaFp&#10;RTv14nEPL56lAZ7W+oyitpbisPsKHa15tHsyhqm70unwpXkY+Qno8wVc1SGT4dIiXSym5JLkGxXK&#10;n7xet87jNwWaBSHnjrYXQRWne4996BgSqhnY1E0TN9iY3wyUM1iS0HvfY5Cw23fDQHsozjSPg54Q&#10;3spNTTXvhccn4YgB1CexGh/pKBtocw6DxFkF7uff7CGeFkNezlpiVM4NUZ6z5ruhhX2ZzeeBgFGZ&#10;f/yckuKuPftrjznqWyDKzuj1WBnFEI/NKJYO9DNRfx1qkksYSZVzjqN4iz3L6elItV7HIKKcFXhv&#10;tlaG1AGygOeuexbODqAj7esBRuaJ7A32fWy46e36iLSBuJgAb4/pgDrRNa52eFrhPVzrMer1B7D6&#10;BQAA//8DAFBLAwQUAAYACAAAACEA+dzjn9kAAAAGAQAADwAAAGRycy9kb3ducmV2LnhtbEyPwU7D&#10;MBBE70j8g7VI3KjTiFRpiFNVLZyhhQ9w4yUOiddR7LZpv57tCW47O6vZN+Vqcr044RhaTwrmswQE&#10;Uu1NS42Cr8+3pxxEiJqM7j2hggsGWFX3d6UujD/TDk/72AgOoVBoBTbGoZAy1BadDjM/ILH37Uen&#10;I8uxkWbUZw53vUyTZCGdbok/WD3gxmLd7Y9OQZ64965bph/BPV/nmd1s/evwo9Tjw7R+ARFxin/H&#10;cMNndKiY6eCPZILoFXCRyNsMBJtpnrM+3IZlBrIq5X/86hcAAP//AwBQSwECLQAUAAYACAAAACEA&#10;toM4kv4AAADhAQAAEwAAAAAAAAAAAAAAAAAAAAAAW0NvbnRlbnRfVHlwZXNdLnhtbFBLAQItABQA&#10;BgAIAAAAIQA4/SH/1gAAAJQBAAALAAAAAAAAAAAAAAAAAC8BAABfcmVscy8ucmVsc1BLAQItABQA&#10;BgAIAAAAIQCSVVoBIQIAAEgEAAAOAAAAAAAAAAAAAAAAAC4CAABkcnMvZTJvRG9jLnhtbFBLAQIt&#10;ABQABgAIAAAAIQD53OOf2QAAAAYBAAAPAAAAAAAAAAAAAAAAAHsEAABkcnMvZG93bnJldi54bWxQ&#10;SwUGAAAAAAQABADzAAAAgQUAAAAA&#10;" filled="f" stroked="f">
                <v:fill o:detectmouseclick="t"/>
                <v:textbox style="mso-fit-shape-to-text:t">
                  <w:txbxContent>
                    <w:p w:rsidR="0087484B" w:rsidRPr="0087484B" w:rsidRDefault="0087484B" w:rsidP="0087484B">
                      <w:pPr>
                        <w:jc w:val="center"/>
                        <w:rPr>
                          <w:b/>
                          <w:color w:val="262626" w:themeColor="text1" w:themeTint="D9"/>
                          <w:sz w:val="92"/>
                          <w:szCs w:val="9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484B">
                        <w:rPr>
                          <w:b/>
                          <w:color w:val="262626" w:themeColor="text1" w:themeTint="D9"/>
                          <w:sz w:val="92"/>
                          <w:szCs w:val="9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Fritt rettsråd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84B" w:rsidRDefault="0087484B" w:rsidP="0087484B">
      <w:pPr>
        <w:pStyle w:val="NormalWeb"/>
        <w:rPr>
          <w:rFonts w:asciiTheme="minorHAnsi" w:hAnsiTheme="minorHAnsi" w:cstheme="minorHAnsi"/>
          <w:sz w:val="40"/>
          <w:szCs w:val="40"/>
        </w:rPr>
      </w:pPr>
    </w:p>
    <w:p w:rsidR="0087484B" w:rsidRPr="0087484B" w:rsidRDefault="0087484B" w:rsidP="0087484B">
      <w:pPr>
        <w:pStyle w:val="NormalWeb"/>
        <w:rPr>
          <w:rFonts w:asciiTheme="minorHAnsi" w:hAnsiTheme="minorHAnsi" w:cstheme="minorHAnsi"/>
          <w:color w:val="auto"/>
          <w:sz w:val="20"/>
          <w:szCs w:val="20"/>
        </w:rPr>
      </w:pPr>
    </w:p>
    <w:p w:rsidR="0087484B" w:rsidRPr="0087484B" w:rsidRDefault="0087484B" w:rsidP="0087484B">
      <w:pPr>
        <w:pStyle w:val="NormalWeb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87484B">
        <w:rPr>
          <w:rFonts w:asciiTheme="minorHAnsi" w:hAnsiTheme="minorHAnsi" w:cstheme="minorHAnsi"/>
          <w:b/>
          <w:color w:val="auto"/>
          <w:sz w:val="40"/>
          <w:szCs w:val="40"/>
        </w:rPr>
        <w:t xml:space="preserve">Vegard Launes </w:t>
      </w:r>
      <w:r w:rsidR="00813C18">
        <w:rPr>
          <w:rFonts w:asciiTheme="minorHAnsi" w:hAnsiTheme="minorHAnsi" w:cstheme="minorHAnsi"/>
          <w:b/>
          <w:color w:val="auto"/>
          <w:sz w:val="40"/>
          <w:szCs w:val="40"/>
        </w:rPr>
        <w:t>driver</w:t>
      </w:r>
      <w:r w:rsidRPr="0087484B">
        <w:rPr>
          <w:rFonts w:asciiTheme="minorHAnsi" w:hAnsiTheme="minorHAnsi" w:cstheme="minorHAnsi"/>
          <w:b/>
          <w:color w:val="auto"/>
          <w:sz w:val="40"/>
          <w:szCs w:val="40"/>
        </w:rPr>
        <w:t xml:space="preserve"> Fritt Rettsråd i vårt kontor, </w:t>
      </w:r>
      <w:r w:rsidRPr="0087484B">
        <w:rPr>
          <w:rStyle w:val="Sterk"/>
          <w:rFonts w:asciiTheme="minorHAnsi" w:hAnsiTheme="minorHAnsi" w:cstheme="minorHAnsi"/>
          <w:color w:val="auto"/>
          <w:sz w:val="40"/>
          <w:szCs w:val="40"/>
        </w:rPr>
        <w:t>Kongensgate 31, 2. etasje.</w:t>
      </w:r>
      <w:r w:rsidRPr="0087484B">
        <w:rPr>
          <w:rFonts w:asciiTheme="minorHAnsi" w:hAnsiTheme="minorHAnsi" w:cstheme="minorHAnsi"/>
          <w:b/>
          <w:color w:val="auto"/>
          <w:sz w:val="40"/>
          <w:szCs w:val="40"/>
        </w:rPr>
        <w:br/>
        <w:t>Han kan også nås på telefon: 99 48 79 73</w:t>
      </w:r>
    </w:p>
    <w:p w:rsidR="0087484B" w:rsidRPr="0087484B" w:rsidRDefault="0087484B" w:rsidP="0087484B">
      <w:pPr>
        <w:pStyle w:val="NormalWeb"/>
        <w:rPr>
          <w:rFonts w:asciiTheme="minorHAnsi" w:hAnsiTheme="minorHAnsi" w:cstheme="minorHAnsi"/>
          <w:color w:val="auto"/>
          <w:sz w:val="32"/>
          <w:szCs w:val="32"/>
        </w:rPr>
      </w:pPr>
      <w:r w:rsidRPr="0087484B">
        <w:rPr>
          <w:rFonts w:asciiTheme="minorHAnsi" w:hAnsiTheme="minorHAnsi" w:cstheme="minorHAnsi"/>
          <w:color w:val="auto"/>
          <w:sz w:val="32"/>
          <w:szCs w:val="32"/>
        </w:rPr>
        <w:t xml:space="preserve">Første og siste tirsdag hver måned, fra kl. 18:00 til kl. 20:00 er det mulig for LO - medlemmer å søke råd om privatrettslige saker. </w:t>
      </w:r>
      <w:r w:rsidR="00CD5157">
        <w:rPr>
          <w:rFonts w:asciiTheme="minorHAnsi" w:hAnsiTheme="minorHAnsi" w:cstheme="minorHAnsi"/>
          <w:color w:val="auto"/>
          <w:sz w:val="32"/>
          <w:szCs w:val="32"/>
        </w:rPr>
        <w:t xml:space="preserve">(Første gang 3. juli 2018). </w:t>
      </w:r>
      <w:r w:rsidRPr="0087484B">
        <w:rPr>
          <w:rFonts w:asciiTheme="minorHAnsi" w:hAnsiTheme="minorHAnsi" w:cstheme="minorHAnsi"/>
          <w:color w:val="auto"/>
          <w:sz w:val="32"/>
          <w:szCs w:val="32"/>
        </w:rPr>
        <w:t>Tilbudet er gratis, det er rådgiving og ikke praktisk arbeid. Saker som har med jobben å gjøre må fremdeles tas opp med aktuelt forbund.</w:t>
      </w:r>
    </w:p>
    <w:p w:rsidR="0087484B" w:rsidRPr="00A27D68" w:rsidRDefault="0087484B" w:rsidP="0087484B">
      <w:pPr>
        <w:pStyle w:val="NormalWeb"/>
        <w:rPr>
          <w:rFonts w:asciiTheme="minorHAnsi" w:hAnsiTheme="minorHAnsi" w:cstheme="minorHAnsi"/>
          <w:color w:val="auto"/>
          <w:sz w:val="22"/>
          <w:szCs w:val="22"/>
        </w:rPr>
      </w:pPr>
      <w:r w:rsidRPr="0087484B">
        <w:rPr>
          <w:rFonts w:asciiTheme="minorHAnsi" w:hAnsiTheme="minorHAnsi" w:cstheme="minorHAnsi"/>
          <w:color w:val="auto"/>
          <w:sz w:val="40"/>
          <w:szCs w:val="40"/>
        </w:rPr>
        <w:t> </w:t>
      </w:r>
    </w:p>
    <w:p w:rsidR="0087484B" w:rsidRPr="0087484B" w:rsidRDefault="00A27D68" w:rsidP="0087484B">
      <w:pPr>
        <w:pStyle w:val="NormalWeb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608965</wp:posOffset>
            </wp:positionV>
            <wp:extent cx="2363470" cy="277114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graf-og-man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84B" w:rsidRPr="0087484B">
        <w:rPr>
          <w:rStyle w:val="Utheving"/>
          <w:rFonts w:asciiTheme="minorHAnsi" w:hAnsiTheme="minorHAnsi" w:cstheme="minorHAnsi"/>
          <w:color w:val="auto"/>
          <w:sz w:val="32"/>
          <w:szCs w:val="32"/>
        </w:rPr>
        <w:t>Tilbudet om en time fritt rettsråd er gratis for alle LO-medlemmer, men husk å vise medlemskortet ditt. </w:t>
      </w:r>
    </w:p>
    <w:p w:rsidR="0087484B" w:rsidRDefault="0087484B">
      <w:bookmarkStart w:id="0" w:name="_GoBack"/>
      <w:bookmarkEnd w:id="0"/>
    </w:p>
    <w:sectPr w:rsidR="008748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07" w:rsidRDefault="00651607" w:rsidP="00B20A14">
      <w:pPr>
        <w:spacing w:after="0" w:line="240" w:lineRule="auto"/>
      </w:pPr>
      <w:r>
        <w:separator/>
      </w:r>
    </w:p>
  </w:endnote>
  <w:endnote w:type="continuationSeparator" w:id="0">
    <w:p w:rsidR="00651607" w:rsidRDefault="00651607" w:rsidP="00B2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07" w:rsidRDefault="00651607" w:rsidP="00B20A14">
      <w:pPr>
        <w:spacing w:after="0" w:line="240" w:lineRule="auto"/>
      </w:pPr>
      <w:r>
        <w:separator/>
      </w:r>
    </w:p>
  </w:footnote>
  <w:footnote w:type="continuationSeparator" w:id="0">
    <w:p w:rsidR="00651607" w:rsidRDefault="00651607" w:rsidP="00B2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D4" w:rsidRDefault="00E676D4" w:rsidP="00B20A14">
    <w:pPr>
      <w:pStyle w:val="Topptekst"/>
      <w:jc w:val="center"/>
      <w:rPr>
        <w:color w:val="000000"/>
        <w:sz w:val="44"/>
        <w:szCs w:val="44"/>
      </w:rPr>
    </w:pPr>
    <w:r>
      <w:rPr>
        <w:noProof/>
        <w:color w:val="000000"/>
        <w:sz w:val="44"/>
        <w:szCs w:val="44"/>
      </w:rPr>
      <w:drawing>
        <wp:inline distT="0" distB="0" distL="0" distR="0">
          <wp:extent cx="651053" cy="651053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 logo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02" cy="67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A14" w:rsidRPr="00B20A14" w:rsidRDefault="00B20A14" w:rsidP="00B20A14">
    <w:pPr>
      <w:pStyle w:val="Topptekst"/>
      <w:jc w:val="center"/>
      <w:rPr>
        <w:color w:val="000000"/>
        <w:sz w:val="44"/>
        <w:szCs w:val="44"/>
      </w:rPr>
    </w:pPr>
    <w:r w:rsidRPr="00B20A14">
      <w:rPr>
        <w:color w:val="000000"/>
        <w:sz w:val="44"/>
        <w:szCs w:val="44"/>
      </w:rPr>
      <w:t>LO I KRISTIANSAND &amp; OMEGN</w:t>
    </w:r>
  </w:p>
  <w:p w:rsidR="00B20A14" w:rsidRDefault="00B20A14" w:rsidP="00B20A14">
    <w:pPr>
      <w:pStyle w:val="Topptekst"/>
      <w:jc w:val="center"/>
    </w:pPr>
    <w:r>
      <w:rPr>
        <w:color w:val="000000"/>
        <w:sz w:val="27"/>
        <w:szCs w:val="27"/>
      </w:rPr>
      <w:t>Kongensgate 31, 4610 Kristiansand www.lokris.no post@lokris.no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74CB"/>
    <w:multiLevelType w:val="hybridMultilevel"/>
    <w:tmpl w:val="1A0CB4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550A"/>
    <w:multiLevelType w:val="hybridMultilevel"/>
    <w:tmpl w:val="6E620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14"/>
    <w:rsid w:val="00081C4B"/>
    <w:rsid w:val="00113D80"/>
    <w:rsid w:val="001427E4"/>
    <w:rsid w:val="001A42A4"/>
    <w:rsid w:val="001B3E14"/>
    <w:rsid w:val="001F08B9"/>
    <w:rsid w:val="002020A9"/>
    <w:rsid w:val="002131D0"/>
    <w:rsid w:val="002A4988"/>
    <w:rsid w:val="002B1F3B"/>
    <w:rsid w:val="00314BE7"/>
    <w:rsid w:val="003C4640"/>
    <w:rsid w:val="00495AAD"/>
    <w:rsid w:val="004B50C6"/>
    <w:rsid w:val="004E7D3D"/>
    <w:rsid w:val="004F2CD2"/>
    <w:rsid w:val="005614F9"/>
    <w:rsid w:val="005D67DE"/>
    <w:rsid w:val="00651607"/>
    <w:rsid w:val="006563C4"/>
    <w:rsid w:val="006B5CFF"/>
    <w:rsid w:val="00782C33"/>
    <w:rsid w:val="00791CFF"/>
    <w:rsid w:val="0079781D"/>
    <w:rsid w:val="00813C18"/>
    <w:rsid w:val="0087484B"/>
    <w:rsid w:val="00937F59"/>
    <w:rsid w:val="00A27D68"/>
    <w:rsid w:val="00A804A6"/>
    <w:rsid w:val="00AA6150"/>
    <w:rsid w:val="00B20A14"/>
    <w:rsid w:val="00CD5157"/>
    <w:rsid w:val="00D57716"/>
    <w:rsid w:val="00E0418A"/>
    <w:rsid w:val="00E676D4"/>
    <w:rsid w:val="00EE7B05"/>
    <w:rsid w:val="00F33248"/>
    <w:rsid w:val="00F62B09"/>
    <w:rsid w:val="00F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5C1C2"/>
  <w15:chartTrackingRefBased/>
  <w15:docId w15:val="{BFAF30C5-ADF8-4EBD-9519-FC43A98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2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0A14"/>
  </w:style>
  <w:style w:type="paragraph" w:styleId="Bunntekst">
    <w:name w:val="footer"/>
    <w:basedOn w:val="Normal"/>
    <w:link w:val="BunntekstTegn"/>
    <w:uiPriority w:val="99"/>
    <w:unhideWhenUsed/>
    <w:rsid w:val="00B2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0A14"/>
  </w:style>
  <w:style w:type="paragraph" w:styleId="Listeavsnitt">
    <w:name w:val="List Paragraph"/>
    <w:basedOn w:val="Normal"/>
    <w:uiPriority w:val="34"/>
    <w:qFormat/>
    <w:rsid w:val="00B20A14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7484B"/>
    <w:rPr>
      <w:i/>
      <w:iCs/>
    </w:rPr>
  </w:style>
  <w:style w:type="character" w:styleId="Sterk">
    <w:name w:val="Strong"/>
    <w:basedOn w:val="Standardskriftforavsnitt"/>
    <w:uiPriority w:val="22"/>
    <w:qFormat/>
    <w:rsid w:val="0087484B"/>
    <w:rPr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87484B"/>
    <w:pPr>
      <w:spacing w:before="150" w:after="150" w:line="36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449</Characters>
  <Application>Microsoft Office Word</Application>
  <DocSecurity>0</DocSecurity>
  <Lines>37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Simonsen</dc:creator>
  <cp:keywords/>
  <dc:description/>
  <cp:lastModifiedBy>Lene Simonsen</cp:lastModifiedBy>
  <cp:revision>5</cp:revision>
  <dcterms:created xsi:type="dcterms:W3CDTF">2018-06-15T11:55:00Z</dcterms:created>
  <dcterms:modified xsi:type="dcterms:W3CDTF">2018-06-15T11:59:00Z</dcterms:modified>
</cp:coreProperties>
</file>